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F3ADA" w14:textId="77777777" w:rsidR="00037127" w:rsidRPr="00C01914" w:rsidRDefault="00037127" w:rsidP="00037127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</w:rPr>
      </w:pPr>
      <w:r w:rsidRPr="00C01914">
        <w:rPr>
          <w:rFonts w:asciiTheme="majorHAnsi" w:hAnsiTheme="majorHAnsi" w:cstheme="majorHAnsi"/>
          <w:b/>
          <w:spacing w:val="2"/>
        </w:rPr>
        <w:t>PROCESO DE GESTIÓN CONTRACTUAL</w:t>
      </w:r>
    </w:p>
    <w:p w14:paraId="77723A25" w14:textId="77777777" w:rsidR="00037127" w:rsidRPr="00C01914" w:rsidRDefault="00037127" w:rsidP="00037127">
      <w:pPr>
        <w:spacing w:line="259" w:lineRule="auto"/>
        <w:jc w:val="center"/>
        <w:rPr>
          <w:rFonts w:asciiTheme="majorHAnsi" w:hAnsiTheme="majorHAnsi" w:cstheme="majorHAnsi"/>
          <w:b/>
        </w:rPr>
      </w:pPr>
      <w:r w:rsidRPr="00C01914">
        <w:rPr>
          <w:rFonts w:asciiTheme="majorHAnsi" w:hAnsiTheme="majorHAnsi" w:cstheme="majorHAnsi"/>
          <w:b/>
          <w:spacing w:val="2"/>
        </w:rPr>
        <w:t>ETAPA PRECONTRACTUAL</w:t>
      </w:r>
      <w:r w:rsidRPr="00C01914">
        <w:rPr>
          <w:rFonts w:asciiTheme="majorHAnsi" w:hAnsiTheme="majorHAnsi" w:cstheme="majorHAnsi"/>
          <w:b/>
        </w:rPr>
        <w:t xml:space="preserve"> </w:t>
      </w:r>
    </w:p>
    <w:p w14:paraId="39497DA5" w14:textId="248A8592" w:rsidR="00FB63E1" w:rsidRPr="00C01914" w:rsidRDefault="003A6974" w:rsidP="003A6974">
      <w:pPr>
        <w:spacing w:line="259" w:lineRule="auto"/>
        <w:contextualSpacing/>
        <w:jc w:val="center"/>
        <w:rPr>
          <w:rFonts w:asciiTheme="majorHAnsi" w:hAnsiTheme="majorHAnsi" w:cstheme="majorHAnsi"/>
          <w:b/>
        </w:rPr>
      </w:pPr>
      <w:r w:rsidRPr="00C01914">
        <w:rPr>
          <w:rFonts w:asciiTheme="majorHAnsi" w:hAnsiTheme="majorHAnsi" w:cstheme="majorHAnsi"/>
          <w:b/>
        </w:rPr>
        <w:t>DECLARACIÓN DE MULTAS Y DEMÁS SANCIONES POR INCUMPLIMIENTO Y EFECTIVIDAD DE AMPAROS DE LA GARANTÍA ÚNICA</w:t>
      </w:r>
    </w:p>
    <w:p w14:paraId="7132EC41" w14:textId="77777777" w:rsidR="003A6974" w:rsidRPr="00C01914" w:rsidRDefault="003A6974" w:rsidP="00154B9E">
      <w:pPr>
        <w:spacing w:line="259" w:lineRule="auto"/>
        <w:contextualSpacing/>
        <w:jc w:val="both"/>
        <w:rPr>
          <w:rFonts w:asciiTheme="majorHAnsi" w:hAnsiTheme="majorHAnsi" w:cstheme="majorHAnsi"/>
          <w:color w:val="E36C0A"/>
        </w:rPr>
      </w:pPr>
    </w:p>
    <w:p w14:paraId="1D16F3B9" w14:textId="2EA98B15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  <w:color w:val="009900"/>
        </w:rPr>
      </w:pPr>
      <w:r w:rsidRPr="00C01914">
        <w:rPr>
          <w:rFonts w:asciiTheme="majorHAnsi" w:hAnsiTheme="majorHAnsi" w:cstheme="majorHAnsi"/>
          <w:color w:val="009900"/>
        </w:rPr>
        <w:t>[Fecha]</w:t>
      </w:r>
    </w:p>
    <w:p w14:paraId="1490BE07" w14:textId="77777777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</w:rPr>
      </w:pPr>
      <w:r w:rsidRPr="00C01914">
        <w:rPr>
          <w:rFonts w:asciiTheme="majorHAnsi" w:hAnsiTheme="majorHAnsi" w:cstheme="majorHAnsi"/>
        </w:rPr>
        <w:t>Señores</w:t>
      </w:r>
    </w:p>
    <w:p w14:paraId="0FD6C067" w14:textId="77777777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  <w:b/>
        </w:rPr>
      </w:pPr>
      <w:r w:rsidRPr="00C01914">
        <w:rPr>
          <w:rFonts w:asciiTheme="majorHAnsi" w:hAnsiTheme="majorHAnsi" w:cstheme="majorHAnsi"/>
          <w:b/>
        </w:rPr>
        <w:t xml:space="preserve">SERVICIO NACIONAL DE APRENDIZAJE SENA </w:t>
      </w:r>
    </w:p>
    <w:p w14:paraId="3C9FE930" w14:textId="77777777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</w:rPr>
      </w:pPr>
      <w:r w:rsidRPr="00C01914">
        <w:rPr>
          <w:rFonts w:asciiTheme="majorHAnsi" w:hAnsiTheme="majorHAnsi" w:cstheme="majorHAnsi"/>
        </w:rPr>
        <w:t>Bogotá, D.C.</w:t>
      </w:r>
    </w:p>
    <w:p w14:paraId="0968E44D" w14:textId="77777777" w:rsidR="00FB63E1" w:rsidRPr="00C01914" w:rsidRDefault="00FB63E1" w:rsidP="00154B9E">
      <w:pPr>
        <w:spacing w:line="259" w:lineRule="auto"/>
        <w:contextualSpacing/>
        <w:jc w:val="both"/>
        <w:rPr>
          <w:rFonts w:asciiTheme="majorHAnsi" w:hAnsiTheme="majorHAnsi" w:cstheme="majorHAnsi"/>
        </w:rPr>
      </w:pPr>
    </w:p>
    <w:p w14:paraId="5DC1B200" w14:textId="4D8B6B41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</w:rPr>
      </w:pPr>
      <w:r w:rsidRPr="00C01914">
        <w:rPr>
          <w:rFonts w:asciiTheme="majorHAnsi" w:hAnsiTheme="majorHAnsi" w:cstheme="majorHAnsi"/>
        </w:rPr>
        <w:t>Ref.: Proceso No.</w:t>
      </w:r>
      <w:r w:rsidRPr="00C01914">
        <w:rPr>
          <w:rFonts w:asciiTheme="majorHAnsi" w:hAnsiTheme="majorHAnsi" w:cstheme="majorHAnsi"/>
          <w:b/>
        </w:rPr>
        <w:t xml:space="preserve"> </w:t>
      </w:r>
      <w:r w:rsidR="00260EA9">
        <w:rPr>
          <w:rFonts w:asciiTheme="majorHAnsi" w:hAnsiTheme="majorHAnsi" w:cstheme="majorHAnsi"/>
          <w:b/>
        </w:rPr>
        <w:t>SELECCIÓN ABREVIADA SUBASTA INVERSA</w:t>
      </w:r>
      <w:r w:rsidR="00B134DD" w:rsidRPr="00C01914">
        <w:rPr>
          <w:rFonts w:asciiTheme="majorHAnsi" w:hAnsiTheme="majorHAnsi" w:cstheme="majorHAnsi"/>
          <w:b/>
        </w:rPr>
        <w:t xml:space="preserve"> No </w:t>
      </w:r>
      <w:r w:rsidR="00260EA9">
        <w:rPr>
          <w:rFonts w:asciiTheme="majorHAnsi" w:hAnsiTheme="majorHAnsi" w:cstheme="majorHAnsi"/>
          <w:b/>
        </w:rPr>
        <w:t>SASI</w:t>
      </w:r>
      <w:r w:rsidR="00A972A2" w:rsidRPr="00C01914">
        <w:rPr>
          <w:rFonts w:asciiTheme="majorHAnsi" w:hAnsiTheme="majorHAnsi" w:cstheme="majorHAnsi"/>
          <w:b/>
        </w:rPr>
        <w:t>-ATL-</w:t>
      </w:r>
      <w:r w:rsidR="00C01914">
        <w:rPr>
          <w:rFonts w:asciiTheme="majorHAnsi" w:hAnsiTheme="majorHAnsi" w:cstheme="majorHAnsi"/>
          <w:b/>
        </w:rPr>
        <w:t>CIA-</w:t>
      </w:r>
      <w:r w:rsidR="00A972A2" w:rsidRPr="00C01914">
        <w:rPr>
          <w:rFonts w:asciiTheme="majorHAnsi" w:hAnsiTheme="majorHAnsi" w:cstheme="majorHAnsi"/>
          <w:b/>
        </w:rPr>
        <w:t>00</w:t>
      </w:r>
      <w:r w:rsidR="00C01914">
        <w:rPr>
          <w:rFonts w:asciiTheme="majorHAnsi" w:hAnsiTheme="majorHAnsi" w:cstheme="majorHAnsi"/>
          <w:b/>
        </w:rPr>
        <w:t>1</w:t>
      </w:r>
      <w:r w:rsidR="00A972A2" w:rsidRPr="00C01914">
        <w:rPr>
          <w:rFonts w:asciiTheme="majorHAnsi" w:hAnsiTheme="majorHAnsi" w:cstheme="majorHAnsi"/>
          <w:b/>
        </w:rPr>
        <w:t>-202</w:t>
      </w:r>
      <w:r w:rsidR="00C01914">
        <w:rPr>
          <w:rFonts w:asciiTheme="majorHAnsi" w:hAnsiTheme="majorHAnsi" w:cstheme="majorHAnsi"/>
          <w:b/>
        </w:rPr>
        <w:t>5</w:t>
      </w:r>
    </w:p>
    <w:p w14:paraId="4258E31B" w14:textId="77777777" w:rsidR="00154B9E" w:rsidRPr="00C01914" w:rsidRDefault="00154B9E" w:rsidP="00FB63E1">
      <w:pPr>
        <w:rPr>
          <w:rFonts w:asciiTheme="majorHAnsi" w:hAnsiTheme="majorHAnsi" w:cstheme="majorHAnsi"/>
        </w:rPr>
      </w:pPr>
    </w:p>
    <w:p w14:paraId="13200371" w14:textId="77777777" w:rsidR="00B26186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</w:rPr>
      </w:pPr>
      <w:r w:rsidRPr="00C01914">
        <w:rPr>
          <w:rFonts w:asciiTheme="majorHAnsi" w:hAnsiTheme="majorHAnsi" w:cstheme="majorHAnsi"/>
        </w:rPr>
        <w:t>__________________________, actuando en calidad de ____________________ (</w:t>
      </w:r>
      <w:r w:rsidRPr="00C01914">
        <w:rPr>
          <w:rFonts w:asciiTheme="majorHAnsi" w:hAnsiTheme="majorHAnsi" w:cstheme="majorHAnsi"/>
          <w:color w:val="009900"/>
        </w:rPr>
        <w:t>persona natural oferente, o el representante legal, o apoderado</w:t>
      </w:r>
      <w:r w:rsidRPr="00C01914">
        <w:rPr>
          <w:rFonts w:asciiTheme="majorHAnsi" w:hAnsiTheme="majorHAnsi" w:cstheme="majorHAnsi"/>
        </w:rPr>
        <w:t>), de ____________________________ (</w:t>
      </w:r>
      <w:r w:rsidRPr="00C01914">
        <w:rPr>
          <w:rFonts w:asciiTheme="majorHAnsi" w:hAnsiTheme="majorHAnsi" w:cstheme="majorHAnsi"/>
          <w:color w:val="009900"/>
        </w:rPr>
        <w:t xml:space="preserve">nombre del proponente o del integrante del consorcio o unión </w:t>
      </w:r>
      <w:r w:rsidRPr="00C01914">
        <w:rPr>
          <w:rFonts w:asciiTheme="majorHAnsi" w:hAnsiTheme="majorHAnsi" w:cstheme="majorHAnsi"/>
          <w:b/>
          <w:bCs/>
          <w:color w:val="009900"/>
        </w:rPr>
        <w:t>temporal</w:t>
      </w:r>
      <w:r w:rsidRPr="00C01914">
        <w:rPr>
          <w:rFonts w:asciiTheme="majorHAnsi" w:hAnsiTheme="majorHAnsi" w:cstheme="majorHAnsi"/>
        </w:rPr>
        <w:t>), certifico que</w:t>
      </w:r>
      <w:r w:rsidR="00B26186" w:rsidRPr="00C01914">
        <w:rPr>
          <w:rFonts w:asciiTheme="majorHAnsi" w:hAnsiTheme="majorHAnsi" w:cstheme="majorHAnsi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B26186" w:rsidRPr="00C01914" w14:paraId="310EB98D" w14:textId="77777777" w:rsidTr="005733D7">
        <w:tc>
          <w:tcPr>
            <w:tcW w:w="8828" w:type="dxa"/>
            <w:gridSpan w:val="4"/>
          </w:tcPr>
          <w:p w14:paraId="13F1747E" w14:textId="6E8319ED" w:rsidR="00B26186" w:rsidRPr="00C01914" w:rsidRDefault="00B26186" w:rsidP="00B26186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MULTAS Y DEMÁS SANCIONES POR INCUMPLIMIENTO DE CONTRATOS</w:t>
            </w:r>
          </w:p>
        </w:tc>
      </w:tr>
      <w:tr w:rsidR="00B26186" w:rsidRPr="00C01914" w14:paraId="632180E1" w14:textId="77777777" w:rsidTr="00A25D5D">
        <w:tc>
          <w:tcPr>
            <w:tcW w:w="8828" w:type="dxa"/>
            <w:gridSpan w:val="4"/>
          </w:tcPr>
          <w:p w14:paraId="7C65A96C" w14:textId="42CF9106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  <w:r w:rsidRPr="00C01914">
              <w:rPr>
                <w:rFonts w:asciiTheme="majorHAnsi" w:hAnsiTheme="majorHAnsi" w:cstheme="majorHAnsi"/>
              </w:rPr>
              <w:t>Bajo la gravedad del juramento</w:t>
            </w:r>
            <w:r w:rsidR="00C47DBA" w:rsidRPr="00C01914">
              <w:rPr>
                <w:rFonts w:asciiTheme="majorHAnsi" w:hAnsiTheme="majorHAnsi" w:cstheme="majorHAnsi"/>
              </w:rPr>
              <w:t>, que SI (</w:t>
            </w:r>
            <w:r w:rsidR="00130881" w:rsidRPr="00C01914">
              <w:rPr>
                <w:rFonts w:asciiTheme="majorHAnsi" w:hAnsiTheme="majorHAnsi" w:cstheme="majorHAnsi"/>
              </w:rPr>
              <w:t xml:space="preserve">  </w:t>
            </w:r>
            <w:r w:rsidR="00C47DBA" w:rsidRPr="00C01914">
              <w:rPr>
                <w:rFonts w:asciiTheme="majorHAnsi" w:hAnsiTheme="majorHAnsi" w:cstheme="majorHAnsi"/>
              </w:rPr>
              <w:t>) NO (</w:t>
            </w:r>
            <w:r w:rsidR="00130881" w:rsidRPr="00C01914">
              <w:rPr>
                <w:rFonts w:asciiTheme="majorHAnsi" w:hAnsiTheme="majorHAnsi" w:cstheme="majorHAnsi"/>
              </w:rPr>
              <w:t xml:space="preserve">  </w:t>
            </w:r>
            <w:r w:rsidR="00C47DBA" w:rsidRPr="00C01914">
              <w:rPr>
                <w:rFonts w:asciiTheme="majorHAnsi" w:hAnsiTheme="majorHAnsi" w:cstheme="majorHAnsi"/>
              </w:rPr>
              <w:t>) he sido multado</w:t>
            </w:r>
            <w:r w:rsidR="00130881" w:rsidRPr="00C01914">
              <w:rPr>
                <w:rFonts w:asciiTheme="majorHAnsi" w:hAnsiTheme="majorHAnsi" w:cstheme="majorHAnsi"/>
              </w:rPr>
              <w:t xml:space="preserve"> </w:t>
            </w:r>
            <w:r w:rsidR="00C47DBA" w:rsidRPr="00C01914">
              <w:rPr>
                <w:rFonts w:asciiTheme="majorHAnsi" w:hAnsiTheme="majorHAnsi" w:cstheme="majorHAnsi"/>
              </w:rPr>
              <w:t xml:space="preserve">por incumplimiento de contratos </w:t>
            </w:r>
            <w:r w:rsidR="00130881" w:rsidRPr="00C01914">
              <w:rPr>
                <w:rFonts w:asciiTheme="majorHAnsi" w:hAnsiTheme="majorHAnsi" w:cstheme="majorHAnsi"/>
              </w:rPr>
              <w:t>estatales</w:t>
            </w:r>
            <w:r w:rsidRPr="00C01914">
              <w:rPr>
                <w:rFonts w:asciiTheme="majorHAnsi" w:hAnsiTheme="majorHAnsi" w:cstheme="majorHAnsi"/>
              </w:rPr>
              <w:t xml:space="preserve"> - que las multas, que a continuación relaciono, son las únicas que le han sido impuestas por incumplimiento de contratos estatales, mediante acto administrativo ejecutoriado, dentro de los últimos dos (2) años, anteriores a la fecha de cierre de este proceso de selección, y por particulares por incumplimiento de contratos privados, durante el mismo tiempo.</w:t>
            </w:r>
            <w:r w:rsidR="00130881" w:rsidRPr="00C01914">
              <w:rPr>
                <w:rFonts w:asciiTheme="majorHAnsi" w:hAnsiTheme="majorHAnsi" w:cstheme="majorHAnsi"/>
              </w:rPr>
              <w:t>.</w:t>
            </w:r>
          </w:p>
        </w:tc>
      </w:tr>
      <w:tr w:rsidR="00B26186" w:rsidRPr="00C01914" w14:paraId="5D96F8B8" w14:textId="77777777" w:rsidTr="00C47DBA">
        <w:tc>
          <w:tcPr>
            <w:tcW w:w="2207" w:type="dxa"/>
            <w:vAlign w:val="center"/>
          </w:tcPr>
          <w:p w14:paraId="175A2044" w14:textId="74CAA7C4" w:rsidR="00B26186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Entidad Contratante</w:t>
            </w:r>
          </w:p>
        </w:tc>
        <w:tc>
          <w:tcPr>
            <w:tcW w:w="2207" w:type="dxa"/>
            <w:vAlign w:val="center"/>
          </w:tcPr>
          <w:p w14:paraId="77949316" w14:textId="6965A489" w:rsidR="00B26186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Número o identificación del Contrato</w:t>
            </w:r>
          </w:p>
        </w:tc>
        <w:tc>
          <w:tcPr>
            <w:tcW w:w="2207" w:type="dxa"/>
            <w:vAlign w:val="center"/>
          </w:tcPr>
          <w:p w14:paraId="19DBB0A6" w14:textId="263CE2A9" w:rsidR="00B26186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Tipo de Sanción</w:t>
            </w:r>
          </w:p>
        </w:tc>
        <w:tc>
          <w:tcPr>
            <w:tcW w:w="2207" w:type="dxa"/>
            <w:vAlign w:val="center"/>
          </w:tcPr>
          <w:p w14:paraId="676D887A" w14:textId="77777777" w:rsidR="00C47DBA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Fecha de ejecutoria de la Sanción</w:t>
            </w:r>
          </w:p>
          <w:p w14:paraId="1C149B4F" w14:textId="7019A6C8" w:rsidR="00B26186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dd/mm/aa</w:t>
            </w:r>
          </w:p>
        </w:tc>
      </w:tr>
      <w:tr w:rsidR="00B26186" w:rsidRPr="00C01914" w14:paraId="08D0396A" w14:textId="77777777" w:rsidTr="00B26186">
        <w:tc>
          <w:tcPr>
            <w:tcW w:w="2207" w:type="dxa"/>
          </w:tcPr>
          <w:p w14:paraId="24185CE6" w14:textId="77777777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55B0A6C4" w14:textId="77777777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74FA846B" w14:textId="77777777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49B6E732" w14:textId="77777777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7AC87F" w14:textId="77777777" w:rsidR="00B26186" w:rsidRPr="00C01914" w:rsidRDefault="00B26186" w:rsidP="00FB63E1">
      <w:pPr>
        <w:spacing w:line="259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130881" w:rsidRPr="00C01914" w14:paraId="6EDB7285" w14:textId="77777777" w:rsidTr="00B52CC3">
        <w:tc>
          <w:tcPr>
            <w:tcW w:w="8828" w:type="dxa"/>
            <w:gridSpan w:val="4"/>
          </w:tcPr>
          <w:p w14:paraId="5B9E9C35" w14:textId="744C3C41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EFECTIVIDAD DE AMPAROS DE LA GARANTÍA ÚNICA</w:t>
            </w:r>
          </w:p>
        </w:tc>
      </w:tr>
      <w:tr w:rsidR="00130881" w:rsidRPr="00C01914" w14:paraId="73328B76" w14:textId="77777777" w:rsidTr="00B52CC3">
        <w:tc>
          <w:tcPr>
            <w:tcW w:w="8828" w:type="dxa"/>
            <w:gridSpan w:val="4"/>
          </w:tcPr>
          <w:p w14:paraId="73C54D47" w14:textId="117B57C9" w:rsidR="00130881" w:rsidRPr="00C01914" w:rsidRDefault="00130881" w:rsidP="00130881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  <w:r w:rsidRPr="00C01914">
              <w:rPr>
                <w:rFonts w:asciiTheme="majorHAnsi" w:hAnsiTheme="majorHAnsi" w:cstheme="majorHAnsi"/>
              </w:rPr>
              <w:t xml:space="preserve">Bajo la gravedad del juramento, que SI (  ) NO (  ) se han hecho efectivas </w:t>
            </w:r>
            <w:r w:rsidR="00311004" w:rsidRPr="00C01914">
              <w:rPr>
                <w:rFonts w:asciiTheme="majorHAnsi" w:hAnsiTheme="majorHAnsi" w:cstheme="majorHAnsi"/>
              </w:rPr>
              <w:t xml:space="preserve">amparos de </w:t>
            </w:r>
            <w:r w:rsidRPr="00C01914">
              <w:rPr>
                <w:rFonts w:asciiTheme="majorHAnsi" w:hAnsiTheme="majorHAnsi" w:cstheme="majorHAnsi"/>
              </w:rPr>
              <w:t xml:space="preserve">garantías únicas en contratos </w:t>
            </w:r>
            <w:r w:rsidR="000F612C" w:rsidRPr="00C01914">
              <w:rPr>
                <w:rFonts w:asciiTheme="majorHAnsi" w:hAnsiTheme="majorHAnsi" w:cstheme="majorHAnsi"/>
              </w:rPr>
              <w:t xml:space="preserve">suscritos con entidades </w:t>
            </w:r>
            <w:r w:rsidRPr="00C01914">
              <w:rPr>
                <w:rFonts w:asciiTheme="majorHAnsi" w:hAnsiTheme="majorHAnsi" w:cstheme="majorHAnsi"/>
              </w:rPr>
              <w:t xml:space="preserve">estatales - </w:t>
            </w:r>
            <w:r w:rsidR="00311004" w:rsidRPr="00C01914">
              <w:rPr>
                <w:rFonts w:asciiTheme="majorHAnsi" w:hAnsiTheme="majorHAnsi" w:cstheme="majorHAnsi"/>
              </w:rPr>
              <w:t>que los únicos amparos de la garantía única que le han sido hecho efectivos en contratos estatales, mediante acto administrativo ejecutoriado dentro de los últimos dos (2) años, anteriores a la fecha de cierre de este proceso de selección, son los siguientes:</w:t>
            </w:r>
          </w:p>
        </w:tc>
      </w:tr>
      <w:tr w:rsidR="00130881" w:rsidRPr="00C01914" w14:paraId="0F70BD61" w14:textId="77777777" w:rsidTr="00B52CC3">
        <w:tc>
          <w:tcPr>
            <w:tcW w:w="2207" w:type="dxa"/>
            <w:vAlign w:val="center"/>
          </w:tcPr>
          <w:p w14:paraId="751D12A5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lastRenderedPageBreak/>
              <w:t>Entidad Contratante</w:t>
            </w:r>
          </w:p>
        </w:tc>
        <w:tc>
          <w:tcPr>
            <w:tcW w:w="2207" w:type="dxa"/>
            <w:vAlign w:val="center"/>
          </w:tcPr>
          <w:p w14:paraId="7761299E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Número o identificación del Contrato</w:t>
            </w:r>
          </w:p>
        </w:tc>
        <w:tc>
          <w:tcPr>
            <w:tcW w:w="2207" w:type="dxa"/>
            <w:vAlign w:val="center"/>
          </w:tcPr>
          <w:p w14:paraId="65867EF8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Tipo de Sanción</w:t>
            </w:r>
          </w:p>
        </w:tc>
        <w:tc>
          <w:tcPr>
            <w:tcW w:w="2207" w:type="dxa"/>
            <w:vAlign w:val="center"/>
          </w:tcPr>
          <w:p w14:paraId="73C1D193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Fecha de ejecutoria de la Sanción</w:t>
            </w:r>
          </w:p>
          <w:p w14:paraId="6D91DA4D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dd/mm/aa</w:t>
            </w:r>
          </w:p>
        </w:tc>
      </w:tr>
      <w:tr w:rsidR="00130881" w:rsidRPr="00C01914" w14:paraId="30131052" w14:textId="77777777" w:rsidTr="00B52CC3">
        <w:tc>
          <w:tcPr>
            <w:tcW w:w="2207" w:type="dxa"/>
          </w:tcPr>
          <w:p w14:paraId="731DDA06" w14:textId="0ED87AB5" w:rsidR="00130881" w:rsidRPr="00C01914" w:rsidRDefault="00130881" w:rsidP="00B52CC3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5B420353" w14:textId="77777777" w:rsidR="00130881" w:rsidRPr="00C01914" w:rsidRDefault="00130881" w:rsidP="00B52CC3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0E867DC4" w14:textId="77777777" w:rsidR="00130881" w:rsidRPr="00C01914" w:rsidRDefault="00130881" w:rsidP="00B52CC3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58939048" w14:textId="77777777" w:rsidR="00130881" w:rsidRPr="00C01914" w:rsidRDefault="00130881" w:rsidP="00B52CC3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06C556C6" w14:textId="77777777" w:rsidR="00130881" w:rsidRPr="00C01914" w:rsidRDefault="00130881" w:rsidP="00FB63E1">
      <w:pPr>
        <w:spacing w:line="259" w:lineRule="auto"/>
        <w:jc w:val="both"/>
        <w:rPr>
          <w:rFonts w:asciiTheme="majorHAnsi" w:hAnsiTheme="majorHAnsi" w:cstheme="majorHAnsi"/>
        </w:rPr>
      </w:pPr>
    </w:p>
    <w:p w14:paraId="3F924D95" w14:textId="7777777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</w:rPr>
      </w:pPr>
    </w:p>
    <w:p w14:paraId="5582F63A" w14:textId="1341D001" w:rsidR="00FB63E1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>Atentamente,</w:t>
      </w:r>
    </w:p>
    <w:p w14:paraId="639E2E6D" w14:textId="755506F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>Firma Representante Legal del Proponente o del Proponente Persona Natural</w:t>
      </w:r>
    </w:p>
    <w:p w14:paraId="4667EE47" w14:textId="7777777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 xml:space="preserve">Nombre: </w:t>
      </w:r>
    </w:p>
    <w:p w14:paraId="1C2CFC1A" w14:textId="7777777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 xml:space="preserve">Cargo: </w:t>
      </w:r>
    </w:p>
    <w:p w14:paraId="04D030EA" w14:textId="7777777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>Documento de Identidad</w:t>
      </w:r>
    </w:p>
    <w:p w14:paraId="3B322286" w14:textId="3A396991" w:rsidR="00E34BBD" w:rsidRPr="00C01914" w:rsidRDefault="00154B9E" w:rsidP="00037127">
      <w:pPr>
        <w:spacing w:line="259" w:lineRule="auto"/>
        <w:jc w:val="both"/>
        <w:rPr>
          <w:rFonts w:asciiTheme="majorHAnsi" w:hAnsiTheme="majorHAnsi" w:cstheme="majorHAnsi"/>
          <w:i/>
          <w:vertAlign w:val="superscript"/>
        </w:rPr>
      </w:pPr>
      <w:r w:rsidRPr="00C01914">
        <w:rPr>
          <w:rFonts w:asciiTheme="majorHAnsi" w:hAnsiTheme="majorHAnsi" w:cstheme="majorHAnsi"/>
          <w:lang w:val="es-ES"/>
        </w:rPr>
        <w:t>Correo Electrónic</w:t>
      </w:r>
      <w:r w:rsidR="00037127" w:rsidRPr="00C01914">
        <w:rPr>
          <w:rFonts w:asciiTheme="majorHAnsi" w:hAnsiTheme="majorHAnsi" w:cstheme="majorHAnsi"/>
          <w:lang w:val="es-ES"/>
        </w:rPr>
        <w:t>o</w:t>
      </w:r>
    </w:p>
    <w:sectPr w:rsidR="00E34BBD" w:rsidRPr="00C0191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6F894" w14:textId="77777777" w:rsidR="006D295A" w:rsidRDefault="006D295A" w:rsidP="001A74F0">
      <w:pPr>
        <w:spacing w:after="0" w:line="240" w:lineRule="auto"/>
      </w:pPr>
      <w:r>
        <w:separator/>
      </w:r>
    </w:p>
  </w:endnote>
  <w:endnote w:type="continuationSeparator" w:id="0">
    <w:p w14:paraId="4ABB43A8" w14:textId="77777777" w:rsidR="006D295A" w:rsidRDefault="006D295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7871D0" w:rsidRPr="007871D0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4C83A4E2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D1387" w14:textId="77777777" w:rsidR="006D295A" w:rsidRDefault="006D295A" w:rsidP="001A74F0">
      <w:pPr>
        <w:spacing w:after="0" w:line="240" w:lineRule="auto"/>
      </w:pPr>
      <w:r>
        <w:separator/>
      </w:r>
    </w:p>
  </w:footnote>
  <w:footnote w:type="continuationSeparator" w:id="0">
    <w:p w14:paraId="5A739C63" w14:textId="77777777" w:rsidR="006D295A" w:rsidRDefault="006D295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5EDD49B3" w:rsidR="00633BEF" w:rsidRDefault="00712650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A6145F2" wp14:editId="360E6A43">
          <wp:simplePos x="0" y="0"/>
          <wp:positionH relativeFrom="margin">
            <wp:align>center</wp:align>
          </wp:positionH>
          <wp:positionV relativeFrom="paragraph">
            <wp:posOffset>66040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94182024">
    <w:abstractNumId w:val="5"/>
  </w:num>
  <w:num w:numId="2" w16cid:durableId="158545063">
    <w:abstractNumId w:val="15"/>
  </w:num>
  <w:num w:numId="3" w16cid:durableId="1068186635">
    <w:abstractNumId w:val="11"/>
  </w:num>
  <w:num w:numId="4" w16cid:durableId="290793254">
    <w:abstractNumId w:val="14"/>
  </w:num>
  <w:num w:numId="5" w16cid:durableId="1939748412">
    <w:abstractNumId w:val="7"/>
  </w:num>
  <w:num w:numId="6" w16cid:durableId="1418745255">
    <w:abstractNumId w:val="12"/>
  </w:num>
  <w:num w:numId="7" w16cid:durableId="2110470066">
    <w:abstractNumId w:val="16"/>
  </w:num>
  <w:num w:numId="8" w16cid:durableId="658312619">
    <w:abstractNumId w:val="22"/>
  </w:num>
  <w:num w:numId="9" w16cid:durableId="935871255">
    <w:abstractNumId w:val="21"/>
  </w:num>
  <w:num w:numId="10" w16cid:durableId="1279796915">
    <w:abstractNumId w:val="17"/>
  </w:num>
  <w:num w:numId="11" w16cid:durableId="1974092225">
    <w:abstractNumId w:val="18"/>
  </w:num>
  <w:num w:numId="12" w16cid:durableId="2059282875">
    <w:abstractNumId w:val="0"/>
  </w:num>
  <w:num w:numId="13" w16cid:durableId="2134591742">
    <w:abstractNumId w:val="3"/>
  </w:num>
  <w:num w:numId="14" w16cid:durableId="1322274976">
    <w:abstractNumId w:val="2"/>
  </w:num>
  <w:num w:numId="15" w16cid:durableId="1040981123">
    <w:abstractNumId w:val="19"/>
  </w:num>
  <w:num w:numId="16" w16cid:durableId="1712077262">
    <w:abstractNumId w:val="23"/>
  </w:num>
  <w:num w:numId="17" w16cid:durableId="340668409">
    <w:abstractNumId w:val="8"/>
  </w:num>
  <w:num w:numId="18" w16cid:durableId="1568566805">
    <w:abstractNumId w:val="1"/>
  </w:num>
  <w:num w:numId="19" w16cid:durableId="1518352498">
    <w:abstractNumId w:val="20"/>
  </w:num>
  <w:num w:numId="20" w16cid:durableId="329874553">
    <w:abstractNumId w:val="4"/>
  </w:num>
  <w:num w:numId="21" w16cid:durableId="2108766441">
    <w:abstractNumId w:val="13"/>
  </w:num>
  <w:num w:numId="22" w16cid:durableId="168059597">
    <w:abstractNumId w:val="9"/>
  </w:num>
  <w:num w:numId="23" w16cid:durableId="710111014">
    <w:abstractNumId w:val="24"/>
  </w:num>
  <w:num w:numId="24" w16cid:durableId="1139146942">
    <w:abstractNumId w:val="10"/>
  </w:num>
  <w:num w:numId="25" w16cid:durableId="2458505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37127"/>
    <w:rsid w:val="00057088"/>
    <w:rsid w:val="00091A2E"/>
    <w:rsid w:val="00094F7F"/>
    <w:rsid w:val="000C1FF1"/>
    <w:rsid w:val="000C3EDF"/>
    <w:rsid w:val="000F612C"/>
    <w:rsid w:val="00114AEC"/>
    <w:rsid w:val="00115DB7"/>
    <w:rsid w:val="00130881"/>
    <w:rsid w:val="00154B9E"/>
    <w:rsid w:val="0017667A"/>
    <w:rsid w:val="00184D13"/>
    <w:rsid w:val="001A6548"/>
    <w:rsid w:val="001A74F0"/>
    <w:rsid w:val="001B537E"/>
    <w:rsid w:val="001D259E"/>
    <w:rsid w:val="001E5CA9"/>
    <w:rsid w:val="00205AD7"/>
    <w:rsid w:val="00233472"/>
    <w:rsid w:val="00237DC2"/>
    <w:rsid w:val="00242FE7"/>
    <w:rsid w:val="00253273"/>
    <w:rsid w:val="00260EA9"/>
    <w:rsid w:val="00261E0B"/>
    <w:rsid w:val="00267F36"/>
    <w:rsid w:val="00283C4A"/>
    <w:rsid w:val="0029071C"/>
    <w:rsid w:val="002A4429"/>
    <w:rsid w:val="002B4659"/>
    <w:rsid w:val="002E4331"/>
    <w:rsid w:val="002E73F1"/>
    <w:rsid w:val="002F56E8"/>
    <w:rsid w:val="00311004"/>
    <w:rsid w:val="003271BC"/>
    <w:rsid w:val="00331DDB"/>
    <w:rsid w:val="00352EF2"/>
    <w:rsid w:val="00366335"/>
    <w:rsid w:val="00380F24"/>
    <w:rsid w:val="003956D9"/>
    <w:rsid w:val="00395A34"/>
    <w:rsid w:val="003A1B93"/>
    <w:rsid w:val="003A3858"/>
    <w:rsid w:val="003A6974"/>
    <w:rsid w:val="003B110D"/>
    <w:rsid w:val="003B3B27"/>
    <w:rsid w:val="003B6DE2"/>
    <w:rsid w:val="003C79E1"/>
    <w:rsid w:val="003D41EE"/>
    <w:rsid w:val="003E5043"/>
    <w:rsid w:val="003F6E39"/>
    <w:rsid w:val="0041765B"/>
    <w:rsid w:val="00417A95"/>
    <w:rsid w:val="0042368D"/>
    <w:rsid w:val="004335E7"/>
    <w:rsid w:val="00433946"/>
    <w:rsid w:val="00435AF8"/>
    <w:rsid w:val="00452FAD"/>
    <w:rsid w:val="004658BE"/>
    <w:rsid w:val="00474415"/>
    <w:rsid w:val="00474CA8"/>
    <w:rsid w:val="004B47B4"/>
    <w:rsid w:val="004C49CE"/>
    <w:rsid w:val="004C6724"/>
    <w:rsid w:val="004C6C8D"/>
    <w:rsid w:val="004E3A15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3210"/>
    <w:rsid w:val="005C4749"/>
    <w:rsid w:val="005E62A2"/>
    <w:rsid w:val="00633BEF"/>
    <w:rsid w:val="0064012F"/>
    <w:rsid w:val="00641471"/>
    <w:rsid w:val="00651E53"/>
    <w:rsid w:val="006716B5"/>
    <w:rsid w:val="00671F45"/>
    <w:rsid w:val="00685FBC"/>
    <w:rsid w:val="006A05BA"/>
    <w:rsid w:val="006A2D47"/>
    <w:rsid w:val="006B63E3"/>
    <w:rsid w:val="006D295A"/>
    <w:rsid w:val="006E0A55"/>
    <w:rsid w:val="006E1A51"/>
    <w:rsid w:val="006E3978"/>
    <w:rsid w:val="006F3821"/>
    <w:rsid w:val="006F66BC"/>
    <w:rsid w:val="00712650"/>
    <w:rsid w:val="0073001F"/>
    <w:rsid w:val="00745B31"/>
    <w:rsid w:val="0075241D"/>
    <w:rsid w:val="007871D0"/>
    <w:rsid w:val="007A57F9"/>
    <w:rsid w:val="007B56C1"/>
    <w:rsid w:val="007E7E14"/>
    <w:rsid w:val="00815841"/>
    <w:rsid w:val="00817370"/>
    <w:rsid w:val="0081757D"/>
    <w:rsid w:val="00821888"/>
    <w:rsid w:val="00842668"/>
    <w:rsid w:val="00877662"/>
    <w:rsid w:val="00880BA8"/>
    <w:rsid w:val="00884977"/>
    <w:rsid w:val="008A1089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8635C"/>
    <w:rsid w:val="009B48D7"/>
    <w:rsid w:val="009C10E4"/>
    <w:rsid w:val="009D51F4"/>
    <w:rsid w:val="009E0D13"/>
    <w:rsid w:val="00A010C3"/>
    <w:rsid w:val="00A04641"/>
    <w:rsid w:val="00A15A42"/>
    <w:rsid w:val="00A51AD9"/>
    <w:rsid w:val="00A7439D"/>
    <w:rsid w:val="00A972A2"/>
    <w:rsid w:val="00AA2937"/>
    <w:rsid w:val="00AB0A03"/>
    <w:rsid w:val="00AE1C21"/>
    <w:rsid w:val="00B059EF"/>
    <w:rsid w:val="00B134DD"/>
    <w:rsid w:val="00B26186"/>
    <w:rsid w:val="00B87091"/>
    <w:rsid w:val="00BA3FD2"/>
    <w:rsid w:val="00BB20FB"/>
    <w:rsid w:val="00BB4039"/>
    <w:rsid w:val="00BC0B21"/>
    <w:rsid w:val="00BC3EBF"/>
    <w:rsid w:val="00C01914"/>
    <w:rsid w:val="00C127EE"/>
    <w:rsid w:val="00C47DBA"/>
    <w:rsid w:val="00C600EC"/>
    <w:rsid w:val="00C81CB8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04A63"/>
    <w:rsid w:val="00D123B6"/>
    <w:rsid w:val="00D31619"/>
    <w:rsid w:val="00D3202C"/>
    <w:rsid w:val="00D471AF"/>
    <w:rsid w:val="00D52287"/>
    <w:rsid w:val="00D533DD"/>
    <w:rsid w:val="00D53A48"/>
    <w:rsid w:val="00D71412"/>
    <w:rsid w:val="00DA7FED"/>
    <w:rsid w:val="00DB5280"/>
    <w:rsid w:val="00DC1D2D"/>
    <w:rsid w:val="00DC39A3"/>
    <w:rsid w:val="00DD209B"/>
    <w:rsid w:val="00DE5034"/>
    <w:rsid w:val="00E13462"/>
    <w:rsid w:val="00E15E5A"/>
    <w:rsid w:val="00E2171C"/>
    <w:rsid w:val="00E34BBD"/>
    <w:rsid w:val="00E401D8"/>
    <w:rsid w:val="00E61FB6"/>
    <w:rsid w:val="00E65576"/>
    <w:rsid w:val="00E81C37"/>
    <w:rsid w:val="00E82952"/>
    <w:rsid w:val="00E90CE9"/>
    <w:rsid w:val="00E92F8B"/>
    <w:rsid w:val="00E949B1"/>
    <w:rsid w:val="00E979E4"/>
    <w:rsid w:val="00ED6D30"/>
    <w:rsid w:val="00EF3E12"/>
    <w:rsid w:val="00EF5EEF"/>
    <w:rsid w:val="00F00C8F"/>
    <w:rsid w:val="00F170BC"/>
    <w:rsid w:val="00F31BA3"/>
    <w:rsid w:val="00F44475"/>
    <w:rsid w:val="00F45EFB"/>
    <w:rsid w:val="00F53498"/>
    <w:rsid w:val="00F56B9B"/>
    <w:rsid w:val="00F665D2"/>
    <w:rsid w:val="00F76B14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0905"/>
    <w:rsid w:val="000D07DE"/>
    <w:rsid w:val="000E6C16"/>
    <w:rsid w:val="00134049"/>
    <w:rsid w:val="001E4740"/>
    <w:rsid w:val="001F45FF"/>
    <w:rsid w:val="0029553F"/>
    <w:rsid w:val="00297F78"/>
    <w:rsid w:val="0033727B"/>
    <w:rsid w:val="003526EF"/>
    <w:rsid w:val="00367691"/>
    <w:rsid w:val="003A3858"/>
    <w:rsid w:val="003E6F93"/>
    <w:rsid w:val="004210E3"/>
    <w:rsid w:val="00437240"/>
    <w:rsid w:val="004675AB"/>
    <w:rsid w:val="00631E6A"/>
    <w:rsid w:val="006336A8"/>
    <w:rsid w:val="0079230A"/>
    <w:rsid w:val="00796374"/>
    <w:rsid w:val="007F0BD5"/>
    <w:rsid w:val="008407BD"/>
    <w:rsid w:val="00924FDA"/>
    <w:rsid w:val="009E6A90"/>
    <w:rsid w:val="00A4191B"/>
    <w:rsid w:val="00A8087D"/>
    <w:rsid w:val="00AF205E"/>
    <w:rsid w:val="00B059EF"/>
    <w:rsid w:val="00B65D28"/>
    <w:rsid w:val="00B96D21"/>
    <w:rsid w:val="00BE46C2"/>
    <w:rsid w:val="00C21492"/>
    <w:rsid w:val="00C45DD0"/>
    <w:rsid w:val="00C91196"/>
    <w:rsid w:val="00D6217C"/>
    <w:rsid w:val="00D73C36"/>
    <w:rsid w:val="00DB325B"/>
    <w:rsid w:val="00DE1440"/>
    <w:rsid w:val="00E269E4"/>
    <w:rsid w:val="00E409D8"/>
    <w:rsid w:val="00E4576C"/>
    <w:rsid w:val="00E63951"/>
    <w:rsid w:val="00E81785"/>
    <w:rsid w:val="00F52BDD"/>
    <w:rsid w:val="00FC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6DD85DE-53E5-4390-8215-C0618DE0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Eduardo Jose Charris Villanueva</cp:lastModifiedBy>
  <cp:revision>29</cp:revision>
  <dcterms:created xsi:type="dcterms:W3CDTF">2021-02-22T02:08:00Z</dcterms:created>
  <dcterms:modified xsi:type="dcterms:W3CDTF">2025-02-26T19:33:00Z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2025-01-24T15:08:23Z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912e25b1-8dc7-4e71-a275-d884739bed76</vt:lpwstr>
  </property>
  <property fmtid="{D5CDD505-2E9C-101B-9397-08002B2CF9AE}" pid="8" name="MSIP_Label_fc111285-cafa-4fc9-8a9a-bd902089b24f_ContentBits">
    <vt:lpwstr>0</vt:lpwstr>
  </property>
</Properties>
</file>